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99" w:rsidRDefault="005B5399" w:rsidP="005B5399">
      <w:pPr>
        <w:pStyle w:val="1"/>
        <w:ind w:left="0" w:firstLine="567"/>
        <w:jc w:val="right"/>
        <w:rPr>
          <w:b/>
          <w:bCs/>
          <w:color w:val="00000A"/>
        </w:rPr>
      </w:pPr>
      <w:r>
        <w:rPr>
          <w:b/>
          <w:bCs/>
          <w:color w:val="00000A"/>
        </w:rPr>
        <w:t>Приложение 2.</w:t>
      </w:r>
    </w:p>
    <w:p w:rsidR="005B5399" w:rsidRDefault="005B5399" w:rsidP="005B5399">
      <w:pPr>
        <w:pStyle w:val="1"/>
        <w:ind w:left="0" w:firstLine="567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Индивидуальные особенности детей с умственной отсталости.</w:t>
      </w:r>
    </w:p>
    <w:p w:rsidR="005B5399" w:rsidRDefault="005B5399" w:rsidP="005B5399">
      <w:pPr>
        <w:spacing w:line="100" w:lineRule="atLeast"/>
        <w:ind w:firstLine="545"/>
        <w:jc w:val="both"/>
        <w:rPr>
          <w:color w:val="000000"/>
        </w:rPr>
      </w:pPr>
      <w:r>
        <w:rPr>
          <w:color w:val="000000"/>
        </w:rPr>
        <w:t>Умственная отсталость - это выраженное, необратимое системное нарушение познавательной деятельности, которое возникает в результате диффузного органического повреждения коры головного мозга. Понятие умственной отсталости включает в себя такие формы нарушений, как олигофрения (особая форма психического недоразвития, возникающая вследствие различных причин: патологической наследственности, хромосомных аберраций, при</w:t>
      </w:r>
      <w:r w:rsidR="003125AB">
        <w:rPr>
          <w:color w:val="000000"/>
        </w:rPr>
        <w:t xml:space="preserve"> </w:t>
      </w:r>
      <w:r>
        <w:rPr>
          <w:color w:val="000000"/>
        </w:rPr>
        <w:t xml:space="preserve">родовой патологии, органического поражения центральной нервной системы во внутриутробном периоде или на самых ранних этапах постнатального развития) и деменция (стойкое ослабление познавательной деятельности, приводящее к снижению критичности, ослаблению памяти, уплощению эмоций). </w:t>
      </w:r>
    </w:p>
    <w:p w:rsidR="005B5399" w:rsidRDefault="005B5399" w:rsidP="005B5399">
      <w:pPr>
        <w:spacing w:line="100" w:lineRule="atLeast"/>
        <w:ind w:firstLine="545"/>
        <w:jc w:val="both"/>
        <w:rPr>
          <w:color w:val="000000"/>
        </w:rPr>
      </w:pPr>
      <w:r>
        <w:rPr>
          <w:color w:val="000000"/>
        </w:rPr>
        <w:t xml:space="preserve">Характерной особенностью дефекта при умственной отсталости является недоразвитие не только познавательной, но и других сторон психической деятельности: эмоционально-волевой сферы, речи, моторики и всей личности ребенка. Новые условные связи, особенно сложные, формируются значительно медленнее, чем у нормальных детей. Сформировавшись, они оказываются непрочными, хрупкими. Эта слабость замыкательной функции коры головного мозга, проявляющаяся в затрудненном формировании новых, особенно сложных условных связей, является важнейшей особенностью высшей нервной деятельности умственно отсталых детей. Именно этим объясняется </w:t>
      </w:r>
      <w:proofErr w:type="gramStart"/>
      <w:r>
        <w:rPr>
          <w:color w:val="000000"/>
        </w:rPr>
        <w:t>крайне замедленный</w:t>
      </w:r>
      <w:proofErr w:type="gramEnd"/>
      <w:r>
        <w:rPr>
          <w:color w:val="000000"/>
        </w:rPr>
        <w:t xml:space="preserve"> темп их обучения. При различных поражениях головного мозга возможно преимущественное ослабление одного из нервных процессов – возбуждения или торможения. </w:t>
      </w:r>
    </w:p>
    <w:p w:rsidR="005B5399" w:rsidRDefault="005B5399" w:rsidP="005B5399">
      <w:pPr>
        <w:spacing w:line="100" w:lineRule="atLeast"/>
        <w:ind w:firstLine="545"/>
        <w:jc w:val="both"/>
        <w:rPr>
          <w:color w:val="000000"/>
        </w:rPr>
      </w:pPr>
      <w:r>
        <w:rPr>
          <w:color w:val="000000"/>
        </w:rPr>
        <w:t xml:space="preserve">У умственно отсталых дошкольников на всех этапах процесса познания имеют место элементы недоразвития, а в некоторых случаях </w:t>
      </w:r>
      <w:proofErr w:type="spellStart"/>
      <w:r>
        <w:rPr>
          <w:color w:val="000000"/>
        </w:rPr>
        <w:t>атипичное</w:t>
      </w:r>
      <w:proofErr w:type="spellEnd"/>
      <w:r>
        <w:rPr>
          <w:color w:val="000000"/>
        </w:rPr>
        <w:t xml:space="preserve"> развитие психических функций. В результате эти дети получают неполные, а порой искаженные представления об окружающем, их опыт крайне беден. Известно, что при умственном недоразвитии оказывается дефектной уже первая ступень познания - восприятие. Главным недостатком является нарушение обобщенности восприятия, отмечается его замедленный темп по сравнению с нормальными детьми. </w:t>
      </w:r>
      <w:proofErr w:type="gramStart"/>
      <w:r>
        <w:rPr>
          <w:color w:val="000000"/>
        </w:rPr>
        <w:t>Умственно отсталым требуется значительно больше времени, чтобы воспринять предлагаемый им материал (картину, текст и т. п.).</w:t>
      </w:r>
      <w:proofErr w:type="gramEnd"/>
      <w:r>
        <w:rPr>
          <w:color w:val="000000"/>
        </w:rPr>
        <w:t xml:space="preserve"> Замедленность восприятия усугубляется еще и тем, что из-за умственного недоразвития они с трудом выделяют главное, не понимают внутренние связи между частями, персонажами и пр. Отмечается узость объема восприятия: выхватываются отдельные части в обозреваемом объекте, в прослушанном тексте. Кроме того, характерным является нарушение избирательности восприятия. В учебной деятельности это приводит к тому, что дети без стимулирующих вопросов педагога не могут выполнить доступное их пониманию задание. </w:t>
      </w:r>
    </w:p>
    <w:p w:rsidR="005B5399" w:rsidRDefault="005B5399" w:rsidP="005B5399">
      <w:pPr>
        <w:spacing w:line="100" w:lineRule="atLeast"/>
        <w:ind w:firstLine="545"/>
        <w:jc w:val="both"/>
        <w:rPr>
          <w:color w:val="000000"/>
        </w:rPr>
      </w:pPr>
      <w:r>
        <w:rPr>
          <w:color w:val="000000"/>
        </w:rPr>
        <w:t xml:space="preserve">Также характерны трудности восприятия пространства и времени, что мешает им ориентироваться в окружающем. Мышление является главным инструментом познания. Ярко проявляются специфические черты мышления у умственно </w:t>
      </w:r>
      <w:proofErr w:type="gramStart"/>
      <w:r>
        <w:rPr>
          <w:color w:val="000000"/>
        </w:rPr>
        <w:t>отсталых</w:t>
      </w:r>
      <w:proofErr w:type="gramEnd"/>
      <w:r>
        <w:rPr>
          <w:color w:val="000000"/>
        </w:rPr>
        <w:t xml:space="preserve"> в операции сравнения, в ходе которого приходится проводить сопоставительный анализ и синтез. Не умея выделить главное в предметах и явлениях, они проводят сравнение по несущественным признакам, а часто - по не соотносимым. Затрудняются устанавливать различия в сходных предметах и общее в отличающихся. Особенно сложно для них установление сходства. </w:t>
      </w:r>
    </w:p>
    <w:p w:rsidR="005B5399" w:rsidRDefault="005B5399" w:rsidP="005B5399">
      <w:pPr>
        <w:spacing w:line="100" w:lineRule="atLeast"/>
        <w:ind w:firstLine="545"/>
        <w:jc w:val="both"/>
        <w:rPr>
          <w:color w:val="000000"/>
        </w:rPr>
      </w:pPr>
      <w:r>
        <w:rPr>
          <w:color w:val="000000"/>
        </w:rPr>
        <w:t xml:space="preserve">Отличительной чертой мышления умственно </w:t>
      </w:r>
      <w:proofErr w:type="gramStart"/>
      <w:r>
        <w:rPr>
          <w:color w:val="000000"/>
        </w:rPr>
        <w:t>отсталых</w:t>
      </w:r>
      <w:proofErr w:type="gramEnd"/>
      <w:r>
        <w:rPr>
          <w:color w:val="000000"/>
        </w:rPr>
        <w:t xml:space="preserve"> является </w:t>
      </w:r>
      <w:proofErr w:type="spellStart"/>
      <w:r>
        <w:rPr>
          <w:color w:val="000000"/>
        </w:rPr>
        <w:t>некритичность</w:t>
      </w:r>
      <w:proofErr w:type="spellEnd"/>
      <w:r>
        <w:rPr>
          <w:color w:val="000000"/>
        </w:rPr>
        <w:t xml:space="preserve">, невозможность самостоятельно оценить свою работу. Они часто не замечают своих ошибок. Это особенно ярко проявляется у психически больных детей, у детей с поражением лобных отделов головного мозга. Они, как правило, не понимают своих неудач и довольны собой, своей работой. Для всех умственно отсталых детей характерны сниженная активность мыслительных процессов и слабая регулирующая роль мышления. </w:t>
      </w:r>
      <w:r>
        <w:rPr>
          <w:color w:val="000000"/>
        </w:rPr>
        <w:lastRenderedPageBreak/>
        <w:t xml:space="preserve">Умственно отсталые обычно начинают выполнять работу, не дослушав инструкции, не поняв цели задания, без внутреннего плана действия, при слабом самоконтроле. </w:t>
      </w:r>
    </w:p>
    <w:p w:rsidR="005B5399" w:rsidRDefault="005B5399" w:rsidP="005B5399">
      <w:pPr>
        <w:spacing w:line="100" w:lineRule="atLeast"/>
        <w:ind w:firstLine="545"/>
        <w:jc w:val="both"/>
        <w:rPr>
          <w:color w:val="000000"/>
        </w:rPr>
      </w:pPr>
      <w:proofErr w:type="gramStart"/>
      <w:r>
        <w:rPr>
          <w:color w:val="000000"/>
        </w:rPr>
        <w:t>Основные процессы памяти - запоминание, сохранение и воспроизведение — у умственно отсталых имеют специфические особенности, так как формируются в условиях аномального развития.</w:t>
      </w:r>
      <w:proofErr w:type="gramEnd"/>
      <w:r>
        <w:rPr>
          <w:color w:val="000000"/>
        </w:rPr>
        <w:t xml:space="preserve"> Они лучше запоминают внешние, иногда случайные зрительно воспринимаемые признаки. Труднее ими осознаются и запоминаются внутренние логические связи. Слабость памяти умственно отсталых проявляется в трудностях не столько получения и сохранения информации, сколько ее воспроизведения, и в этом их главное отличие от детей с нормальным интеллектом. </w:t>
      </w:r>
    </w:p>
    <w:p w:rsidR="005B5399" w:rsidRDefault="005B5399" w:rsidP="005B5399">
      <w:pPr>
        <w:spacing w:line="100" w:lineRule="atLeast"/>
        <w:ind w:firstLine="545"/>
        <w:jc w:val="both"/>
        <w:rPr>
          <w:color w:val="000000"/>
        </w:rPr>
      </w:pPr>
      <w:r>
        <w:rPr>
          <w:color w:val="000000"/>
        </w:rPr>
        <w:t xml:space="preserve">У детей с умственной отсталостью отмечаются и трудности в воспроизведении образов восприятия – представлений, так как их жизненный опыт беден, а мыслительные операции несовершенны, формирование воображения идет на неблагоприятной основе. </w:t>
      </w:r>
    </w:p>
    <w:p w:rsidR="005B5399" w:rsidRDefault="005B5399" w:rsidP="005B5399">
      <w:pPr>
        <w:spacing w:line="100" w:lineRule="atLeast"/>
        <w:ind w:firstLine="545"/>
        <w:jc w:val="both"/>
        <w:rPr>
          <w:color w:val="000000"/>
        </w:rPr>
      </w:pPr>
      <w:r>
        <w:rPr>
          <w:color w:val="000000"/>
        </w:rPr>
        <w:t xml:space="preserve">Наряду с указанными особенностями психических процессов у умственно отсталых отмечаются недостатки в развитии речевой деятельности: страдают все стороны речи: </w:t>
      </w:r>
      <w:proofErr w:type="gramStart"/>
      <w:r>
        <w:rPr>
          <w:color w:val="000000"/>
        </w:rPr>
        <w:t>фонетическая</w:t>
      </w:r>
      <w:proofErr w:type="gramEnd"/>
      <w:r>
        <w:rPr>
          <w:color w:val="000000"/>
        </w:rPr>
        <w:t xml:space="preserve">, лексическая, грамматическая. Отмечаются трудности </w:t>
      </w:r>
      <w:proofErr w:type="spellStart"/>
      <w:proofErr w:type="gramStart"/>
      <w:r>
        <w:rPr>
          <w:color w:val="000000"/>
        </w:rPr>
        <w:t>звуко-буквенного</w:t>
      </w:r>
      <w:proofErr w:type="spellEnd"/>
      <w:proofErr w:type="gramEnd"/>
      <w:r>
        <w:rPr>
          <w:color w:val="000000"/>
        </w:rPr>
        <w:t xml:space="preserve"> анализа и синтеза, восприятия и понимания речи и в результате, снижена потребность в речевом общении.</w:t>
      </w:r>
    </w:p>
    <w:p w:rsidR="005B5399" w:rsidRDefault="005B5399" w:rsidP="005B5399">
      <w:pPr>
        <w:spacing w:line="100" w:lineRule="atLeast"/>
        <w:ind w:firstLine="545"/>
        <w:jc w:val="both"/>
        <w:rPr>
          <w:color w:val="000000"/>
        </w:rPr>
      </w:pPr>
      <w:r>
        <w:rPr>
          <w:color w:val="000000"/>
        </w:rPr>
        <w:t xml:space="preserve">У умственно отсталых детей выражены недостатки внимания: малая устойчивость, трудности распределения внимания, замедленная переключаемость. </w:t>
      </w:r>
    </w:p>
    <w:p w:rsidR="005B5399" w:rsidRDefault="005B5399" w:rsidP="005B5399">
      <w:pPr>
        <w:spacing w:line="100" w:lineRule="atLeast"/>
        <w:ind w:firstLine="545"/>
        <w:jc w:val="both"/>
        <w:rPr>
          <w:color w:val="000000"/>
        </w:rPr>
      </w:pPr>
      <w:r>
        <w:rPr>
          <w:color w:val="000000"/>
        </w:rPr>
        <w:t xml:space="preserve">При олигофрении сильно страдает непроизвольное внимание, однако преимущественно недоразвита именно его произвольная сторона. Слабость произвольного внимания проявляется в том, что в процессе обучения отмечается частая смена объектов внимания, невозможность сосредоточиться на каком-то одном объекте или одном виде деятельности. </w:t>
      </w:r>
    </w:p>
    <w:p w:rsidR="005B5399" w:rsidRDefault="005B5399" w:rsidP="005B5399">
      <w:pPr>
        <w:spacing w:line="100" w:lineRule="atLeast"/>
        <w:ind w:firstLine="545"/>
        <w:jc w:val="both"/>
        <w:rPr>
          <w:color w:val="00000A"/>
        </w:rPr>
      </w:pPr>
      <w:r>
        <w:rPr>
          <w:color w:val="00000A"/>
        </w:rPr>
        <w:t xml:space="preserve">Умственная отсталость проявляется не только в </w:t>
      </w:r>
      <w:proofErr w:type="spellStart"/>
      <w:r>
        <w:rPr>
          <w:color w:val="00000A"/>
        </w:rPr>
        <w:t>несформированности</w:t>
      </w:r>
      <w:proofErr w:type="spellEnd"/>
      <w:r>
        <w:rPr>
          <w:color w:val="00000A"/>
        </w:rPr>
        <w:t xml:space="preserve"> познавательной деятельности, но и в нарушении эмоционально-волевой сферы, которая имеет ряд особенностей. Отмечается недоразвитие эмоций, нет оттенков переживаний. Характерной чертой является неустойчивость эмоций. Состояние радости без особых причин сменяется печалью, смех - слезами и т. п. Переживания их неглубокие, поверхностные. У некоторых умственно отсталых эмоциональные реакции не адекватны источнику. Имеют место случаи то повышенной эмоциональной возбудимости, то выраженного эмоционального спада (патологические эмоциональные состояния - эйфория, дисфория, апатия). Слабость собственных намерений, побуждений, большая внушаемость — отличительные качества их волевых процессов.</w:t>
      </w:r>
    </w:p>
    <w:p w:rsidR="005B5399" w:rsidRDefault="005B5399" w:rsidP="005B5399">
      <w:pPr>
        <w:pStyle w:val="1"/>
        <w:ind w:left="0" w:firstLine="567"/>
        <w:jc w:val="both"/>
      </w:pPr>
    </w:p>
    <w:p w:rsidR="005B5399" w:rsidRDefault="005B5399" w:rsidP="005B5399">
      <w:pPr>
        <w:pStyle w:val="1"/>
        <w:ind w:left="0" w:firstLine="567"/>
        <w:jc w:val="both"/>
      </w:pPr>
    </w:p>
    <w:p w:rsidR="005B5399" w:rsidRDefault="005B5399" w:rsidP="005B5399">
      <w:pPr>
        <w:pStyle w:val="1"/>
        <w:ind w:left="0" w:firstLine="567"/>
        <w:jc w:val="both"/>
      </w:pPr>
    </w:p>
    <w:p w:rsidR="005B5399" w:rsidRDefault="005B5399" w:rsidP="005B5399">
      <w:pPr>
        <w:pStyle w:val="1"/>
        <w:ind w:left="0" w:firstLine="567"/>
        <w:jc w:val="both"/>
      </w:pPr>
    </w:p>
    <w:p w:rsidR="005B5399" w:rsidRDefault="005B5399" w:rsidP="005B5399">
      <w:pPr>
        <w:pStyle w:val="1"/>
        <w:ind w:left="0" w:firstLine="567"/>
        <w:jc w:val="both"/>
      </w:pPr>
    </w:p>
    <w:p w:rsidR="005B5399" w:rsidRDefault="005B5399" w:rsidP="005B5399">
      <w:pPr>
        <w:pStyle w:val="1"/>
        <w:ind w:left="0" w:firstLine="567"/>
        <w:jc w:val="both"/>
      </w:pPr>
    </w:p>
    <w:p w:rsidR="005B5399" w:rsidRDefault="005B5399" w:rsidP="005B5399">
      <w:pPr>
        <w:pStyle w:val="1"/>
        <w:ind w:left="0" w:firstLine="567"/>
        <w:jc w:val="both"/>
      </w:pPr>
    </w:p>
    <w:p w:rsidR="005B5399" w:rsidRDefault="005B5399" w:rsidP="005B5399">
      <w:pPr>
        <w:pStyle w:val="1"/>
        <w:ind w:left="0" w:firstLine="567"/>
        <w:jc w:val="both"/>
      </w:pPr>
    </w:p>
    <w:p w:rsidR="005B5399" w:rsidRDefault="005B5399" w:rsidP="005B5399">
      <w:pPr>
        <w:pStyle w:val="1"/>
        <w:ind w:left="0" w:firstLine="567"/>
        <w:jc w:val="both"/>
      </w:pPr>
    </w:p>
    <w:p w:rsidR="005B5399" w:rsidRDefault="005B5399" w:rsidP="005B5399">
      <w:pPr>
        <w:pStyle w:val="1"/>
        <w:ind w:left="0" w:firstLine="567"/>
        <w:jc w:val="both"/>
      </w:pPr>
    </w:p>
    <w:p w:rsidR="005B5399" w:rsidRDefault="005B5399" w:rsidP="005B5399">
      <w:pPr>
        <w:pStyle w:val="1"/>
        <w:ind w:left="0" w:firstLine="567"/>
        <w:jc w:val="both"/>
      </w:pPr>
    </w:p>
    <w:p w:rsidR="005B5399" w:rsidRDefault="005B5399" w:rsidP="005B5399">
      <w:pPr>
        <w:pStyle w:val="1"/>
        <w:ind w:left="0" w:firstLine="567"/>
        <w:jc w:val="both"/>
      </w:pPr>
    </w:p>
    <w:p w:rsidR="005B5399" w:rsidRDefault="005B5399" w:rsidP="005B5399">
      <w:pPr>
        <w:pStyle w:val="1"/>
        <w:ind w:left="0" w:firstLine="567"/>
        <w:jc w:val="both"/>
      </w:pPr>
    </w:p>
    <w:p w:rsidR="005B5399" w:rsidRDefault="005B5399" w:rsidP="005B5399">
      <w:pPr>
        <w:pStyle w:val="1"/>
        <w:ind w:left="0" w:firstLine="567"/>
        <w:jc w:val="both"/>
      </w:pPr>
    </w:p>
    <w:p w:rsidR="005B5399" w:rsidRDefault="005B5399" w:rsidP="005B5399">
      <w:pPr>
        <w:pStyle w:val="1"/>
        <w:ind w:left="0" w:firstLine="567"/>
        <w:jc w:val="both"/>
      </w:pPr>
    </w:p>
    <w:p w:rsidR="005B5399" w:rsidRDefault="005B5399" w:rsidP="005B5399">
      <w:pPr>
        <w:pStyle w:val="1"/>
        <w:ind w:left="0" w:firstLine="567"/>
        <w:jc w:val="both"/>
      </w:pPr>
    </w:p>
    <w:p w:rsidR="009F134B" w:rsidRDefault="009F134B"/>
    <w:sectPr w:rsidR="009F134B" w:rsidSect="009F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399"/>
    <w:rsid w:val="003125AB"/>
    <w:rsid w:val="005B5399"/>
    <w:rsid w:val="009F134B"/>
    <w:rsid w:val="00C5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53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Олега</dc:creator>
  <cp:lastModifiedBy>User</cp:lastModifiedBy>
  <cp:revision>2</cp:revision>
  <dcterms:created xsi:type="dcterms:W3CDTF">2017-01-10T15:31:00Z</dcterms:created>
  <dcterms:modified xsi:type="dcterms:W3CDTF">2017-01-12T09:04:00Z</dcterms:modified>
</cp:coreProperties>
</file>