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B5" w:rsidRPr="007C16B3" w:rsidRDefault="00D97FB5" w:rsidP="00D97FB5">
      <w:pPr>
        <w:shd w:val="clear" w:color="auto" w:fill="FFFFFF"/>
        <w:tabs>
          <w:tab w:val="left" w:pos="993"/>
        </w:tabs>
        <w:spacing w:line="100" w:lineRule="atLeast"/>
        <w:jc w:val="right"/>
        <w:rPr>
          <w:b/>
          <w:color w:val="00000A"/>
        </w:rPr>
      </w:pPr>
      <w:r w:rsidRPr="007C16B3">
        <w:rPr>
          <w:b/>
          <w:color w:val="00000A"/>
        </w:rPr>
        <w:t xml:space="preserve">Приложение 9. </w:t>
      </w:r>
    </w:p>
    <w:p w:rsidR="00D97FB5" w:rsidRPr="007C16B3" w:rsidRDefault="00D97FB5" w:rsidP="00D97FB5">
      <w:pPr>
        <w:shd w:val="clear" w:color="auto" w:fill="FFFFFF"/>
        <w:tabs>
          <w:tab w:val="left" w:pos="567"/>
        </w:tabs>
        <w:spacing w:line="100" w:lineRule="atLeast"/>
        <w:jc w:val="both"/>
        <w:rPr>
          <w:b/>
          <w:color w:val="00000A"/>
        </w:rPr>
      </w:pPr>
      <w:r>
        <w:rPr>
          <w:color w:val="00000A"/>
        </w:rPr>
        <w:tab/>
      </w:r>
      <w:r w:rsidRPr="007C16B3">
        <w:rPr>
          <w:b/>
          <w:color w:val="00000A"/>
        </w:rPr>
        <w:t>Описание материально-технического обеспечения.</w:t>
      </w:r>
    </w:p>
    <w:p w:rsidR="00D97FB5" w:rsidRDefault="00D97FB5" w:rsidP="00D97FB5">
      <w:pPr>
        <w:shd w:val="clear" w:color="auto" w:fill="FFFFFF"/>
        <w:tabs>
          <w:tab w:val="left" w:pos="993"/>
        </w:tabs>
        <w:spacing w:line="100" w:lineRule="atLeast"/>
        <w:ind w:firstLine="567"/>
        <w:jc w:val="both"/>
      </w:pPr>
    </w:p>
    <w:tbl>
      <w:tblPr>
        <w:tblW w:w="935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1877"/>
        <w:gridCol w:w="4111"/>
        <w:gridCol w:w="2693"/>
      </w:tblGrid>
      <w:tr w:rsidR="00D97FB5" w:rsidRPr="00BA7C64" w:rsidTr="00B07437">
        <w:tc>
          <w:tcPr>
            <w:tcW w:w="675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7C16B3">
              <w:rPr>
                <w:bCs/>
                <w:color w:val="000000" w:themeColor="text1"/>
              </w:rPr>
              <w:t>п</w:t>
            </w:r>
            <w:proofErr w:type="spellEnd"/>
            <w:proofErr w:type="gramEnd"/>
            <w:r w:rsidRPr="007C16B3">
              <w:rPr>
                <w:bCs/>
                <w:color w:val="000000" w:themeColor="text1"/>
              </w:rPr>
              <w:t>/</w:t>
            </w:r>
            <w:proofErr w:type="spellStart"/>
            <w:r w:rsidRPr="007C16B3">
              <w:rPr>
                <w:bCs/>
                <w:color w:val="000000" w:themeColor="text1"/>
              </w:rPr>
              <w:t>п</w:t>
            </w:r>
            <w:proofErr w:type="spellEnd"/>
          </w:p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77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Вид помещения</w:t>
            </w:r>
          </w:p>
        </w:tc>
        <w:tc>
          <w:tcPr>
            <w:tcW w:w="4111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Функциональное назначение</w:t>
            </w:r>
          </w:p>
        </w:tc>
        <w:tc>
          <w:tcPr>
            <w:tcW w:w="2693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Оснащение</w:t>
            </w:r>
          </w:p>
        </w:tc>
      </w:tr>
      <w:tr w:rsidR="00D97FB5" w:rsidRPr="00BA7C64" w:rsidTr="00B07437">
        <w:tc>
          <w:tcPr>
            <w:tcW w:w="675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1</w:t>
            </w:r>
          </w:p>
        </w:tc>
        <w:tc>
          <w:tcPr>
            <w:tcW w:w="1877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Кабинет заведующего</w:t>
            </w:r>
          </w:p>
        </w:tc>
        <w:tc>
          <w:tcPr>
            <w:tcW w:w="4111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индивидуальные консультации, беседы с педагогическим, медицинским, обслуживающим персоналом и родителями;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развитие профессионального уровня педагогов;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просветительская, разъяснительная работа с родителями по вопросам воспитания и развития детей.</w:t>
            </w:r>
          </w:p>
        </w:tc>
        <w:tc>
          <w:tcPr>
            <w:tcW w:w="2693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нормативно – правовая документация;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компьютер;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 - принтер.</w:t>
            </w:r>
          </w:p>
        </w:tc>
      </w:tr>
      <w:tr w:rsidR="00D97FB5" w:rsidRPr="00BA7C64" w:rsidTr="00B07437">
        <w:tc>
          <w:tcPr>
            <w:tcW w:w="675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2</w:t>
            </w:r>
          </w:p>
        </w:tc>
        <w:tc>
          <w:tcPr>
            <w:tcW w:w="1877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Методический кабинет</w:t>
            </w:r>
          </w:p>
        </w:tc>
        <w:tc>
          <w:tcPr>
            <w:tcW w:w="4111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повышение профессионального уровня педагогов;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 - организация консультаций, семинаров, педагогических советов и др. форм методической работы;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выставка дидактических и методических материалов для организации работы с детьми по различным направлениям развития.</w:t>
            </w:r>
          </w:p>
        </w:tc>
        <w:tc>
          <w:tcPr>
            <w:tcW w:w="2693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компьютер;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принтер;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экран;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проектор;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 - иллюстративный материал;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 - </w:t>
            </w:r>
            <w:proofErr w:type="spellStart"/>
            <w:proofErr w:type="gramStart"/>
            <w:r w:rsidRPr="007C16B3">
              <w:rPr>
                <w:bCs/>
                <w:color w:val="000000" w:themeColor="text1"/>
              </w:rPr>
              <w:t>справочно</w:t>
            </w:r>
            <w:proofErr w:type="spellEnd"/>
            <w:r w:rsidRPr="007C16B3">
              <w:rPr>
                <w:bCs/>
                <w:color w:val="000000" w:themeColor="text1"/>
              </w:rPr>
              <w:t xml:space="preserve"> – информационная</w:t>
            </w:r>
            <w:proofErr w:type="gramEnd"/>
            <w:r w:rsidRPr="007C16B3">
              <w:rPr>
                <w:bCs/>
                <w:color w:val="000000" w:themeColor="text1"/>
              </w:rPr>
              <w:t xml:space="preserve"> методическая литература;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материалы консультаций, семинаров и семинаров – практикумов.</w:t>
            </w:r>
          </w:p>
        </w:tc>
      </w:tr>
      <w:tr w:rsidR="00D97FB5" w:rsidRPr="00BA7C64" w:rsidTr="00B07437">
        <w:tc>
          <w:tcPr>
            <w:tcW w:w="675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3</w:t>
            </w:r>
          </w:p>
        </w:tc>
        <w:tc>
          <w:tcPr>
            <w:tcW w:w="1877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Музыкальный зал</w:t>
            </w:r>
          </w:p>
        </w:tc>
        <w:tc>
          <w:tcPr>
            <w:tcW w:w="4111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организация и проведение утренней гимнастики,  НОД по музыкальному воспитанию, индивидуальных занятий, досугов, развлечений;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организация и проведение театральных представлений, праздников;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организация и проведение родительских собраний;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 - организация и проведение методических мероприятий для педагогов, собраний для коллектива МБДОУ.</w:t>
            </w:r>
          </w:p>
        </w:tc>
        <w:tc>
          <w:tcPr>
            <w:tcW w:w="2693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шкаф для используемых пособий, игрушек, атрибутов, масок и прочего материала;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музыкальный центр;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 - пианино;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 - музыкальные инструменты для детей;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 - подборка аудио дисков с музыкальными произведениями;</w:t>
            </w:r>
          </w:p>
          <w:p w:rsidR="00D97FB5" w:rsidRPr="00BA7C64" w:rsidRDefault="00D97FB5" w:rsidP="00B07437">
            <w:r w:rsidRPr="00BA7C64">
              <w:t>- взрослые и детские костюмы;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BA7C64">
              <w:t>- декорации для спектаклей;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детские стульчики;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детские столики;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компьюте</w:t>
            </w:r>
            <w:r w:rsidRPr="007C16B3">
              <w:rPr>
                <w:bCs/>
                <w:color w:val="000000" w:themeColor="text1"/>
              </w:rPr>
              <w:t>р;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принтер;</w:t>
            </w:r>
          </w:p>
          <w:p w:rsidR="00D97FB5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стол.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</w:p>
        </w:tc>
      </w:tr>
      <w:tr w:rsidR="00D97FB5" w:rsidRPr="00BA7C64" w:rsidTr="00B07437">
        <w:tc>
          <w:tcPr>
            <w:tcW w:w="675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lastRenderedPageBreak/>
              <w:t>4</w:t>
            </w:r>
          </w:p>
        </w:tc>
        <w:tc>
          <w:tcPr>
            <w:tcW w:w="1877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Физкультурный зал</w:t>
            </w:r>
          </w:p>
        </w:tc>
        <w:tc>
          <w:tcPr>
            <w:tcW w:w="4111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организация и проведение утренней гимнастики, НОД по физической культуре, спортивных досугов, развлечений, праздников, ортопедической гимнастики;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организация и проведение консультативной работы с родителями, воспитателями;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организации и проведения МО инструкторов по физической культуре.</w:t>
            </w:r>
          </w:p>
        </w:tc>
        <w:tc>
          <w:tcPr>
            <w:tcW w:w="2693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спортивное оборудование для развития всех физических качеств детей дошкольного возраста;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- нестандартное </w:t>
            </w:r>
            <w:proofErr w:type="spellStart"/>
            <w:r w:rsidRPr="007C16B3">
              <w:rPr>
                <w:bCs/>
                <w:color w:val="000000" w:themeColor="text1"/>
              </w:rPr>
              <w:t>здоровьесберегающее</w:t>
            </w:r>
            <w:proofErr w:type="spellEnd"/>
            <w:r w:rsidRPr="007C16B3">
              <w:rPr>
                <w:bCs/>
                <w:color w:val="000000" w:themeColor="text1"/>
              </w:rPr>
              <w:t xml:space="preserve"> оборудование;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оборудование для игр: волейбол, кегли;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- музыкальный центр; 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пособия для выполнения упражнений с предметами: погремушки, флажки, султанчики, ленты и т.д.;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тренажеры;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спортивная стенка.</w:t>
            </w:r>
          </w:p>
        </w:tc>
      </w:tr>
      <w:tr w:rsidR="00D97FB5" w:rsidRPr="00BA7C64" w:rsidTr="00B07437">
        <w:tc>
          <w:tcPr>
            <w:tcW w:w="675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5</w:t>
            </w:r>
          </w:p>
        </w:tc>
        <w:tc>
          <w:tcPr>
            <w:tcW w:w="1877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Бассейн</w:t>
            </w:r>
          </w:p>
        </w:tc>
        <w:tc>
          <w:tcPr>
            <w:tcW w:w="4111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оздоровительное плавание;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коррекция двигательных нарушений, развитие дыхания, координация движений, закаливание;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- проведение спортивных развлечений, праздников. </w:t>
            </w:r>
          </w:p>
        </w:tc>
        <w:tc>
          <w:tcPr>
            <w:tcW w:w="2693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- спортивное оборудование для развития всех физических качеств детей: доски, ласты, нарукавники, гимнастические палки и </w:t>
            </w:r>
            <w:proofErr w:type="spellStart"/>
            <w:r w:rsidRPr="007C16B3">
              <w:rPr>
                <w:bCs/>
                <w:color w:val="000000" w:themeColor="text1"/>
              </w:rPr>
              <w:t>т</w:t>
            </w:r>
            <w:proofErr w:type="gramStart"/>
            <w:r w:rsidRPr="007C16B3">
              <w:rPr>
                <w:bCs/>
                <w:color w:val="000000" w:themeColor="text1"/>
              </w:rPr>
              <w:t>.д</w:t>
            </w:r>
            <w:proofErr w:type="spellEnd"/>
            <w:proofErr w:type="gramEnd"/>
            <w:r w:rsidRPr="007C16B3">
              <w:rPr>
                <w:bCs/>
                <w:color w:val="000000" w:themeColor="text1"/>
              </w:rPr>
              <w:t>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- музыкальный центр. </w:t>
            </w:r>
          </w:p>
        </w:tc>
      </w:tr>
      <w:tr w:rsidR="00D97FB5" w:rsidRPr="00BA7C64" w:rsidTr="00B07437">
        <w:tc>
          <w:tcPr>
            <w:tcW w:w="675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6</w:t>
            </w:r>
          </w:p>
        </w:tc>
        <w:tc>
          <w:tcPr>
            <w:tcW w:w="1877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Кабинет психолога</w:t>
            </w:r>
          </w:p>
        </w:tc>
        <w:tc>
          <w:tcPr>
            <w:tcW w:w="4111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- коррекционные занятия с детьми, </w:t>
            </w:r>
            <w:proofErr w:type="spellStart"/>
            <w:r w:rsidRPr="007C16B3">
              <w:rPr>
                <w:bCs/>
                <w:color w:val="000000" w:themeColor="text1"/>
              </w:rPr>
              <w:t>психогимнастика</w:t>
            </w:r>
            <w:proofErr w:type="spellEnd"/>
            <w:r w:rsidRPr="007C16B3">
              <w:rPr>
                <w:bCs/>
                <w:color w:val="000000" w:themeColor="text1"/>
              </w:rPr>
              <w:t xml:space="preserve">, индивидуальная работа; 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развитие эмоционально – волевой сферы ребенка, формирование положительных личностных качеств, развитие деятельности и поведения детей;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- организация и проведение </w:t>
            </w:r>
            <w:proofErr w:type="spellStart"/>
            <w:proofErr w:type="gramStart"/>
            <w:r w:rsidRPr="007C16B3">
              <w:rPr>
                <w:bCs/>
                <w:color w:val="000000" w:themeColor="text1"/>
              </w:rPr>
              <w:t>психолого</w:t>
            </w:r>
            <w:proofErr w:type="spellEnd"/>
            <w:r w:rsidRPr="007C16B3">
              <w:rPr>
                <w:bCs/>
                <w:color w:val="000000" w:themeColor="text1"/>
              </w:rPr>
              <w:t>- педагогической</w:t>
            </w:r>
            <w:proofErr w:type="gramEnd"/>
            <w:r w:rsidRPr="007C16B3">
              <w:rPr>
                <w:bCs/>
                <w:color w:val="000000" w:themeColor="text1"/>
              </w:rPr>
              <w:t xml:space="preserve"> диагностики детей;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организация и проведение консультативной работы с родителями и педагогами.</w:t>
            </w:r>
          </w:p>
        </w:tc>
        <w:tc>
          <w:tcPr>
            <w:tcW w:w="2693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игры на развитие ощущений, восприятия, внимания, памяти, мышления, мелкой моторики рук, межполушарного взаимодействия;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игровой материал для сюжетных игр;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библиотека педагогической, справочной литературы;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материалы консультативной работы, тренингов, семинаров – практикумов;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- дидактический материал согласно календарно тематическому </w:t>
            </w:r>
            <w:r w:rsidRPr="007C16B3">
              <w:rPr>
                <w:bCs/>
                <w:color w:val="000000" w:themeColor="text1"/>
              </w:rPr>
              <w:lastRenderedPageBreak/>
              <w:t>планированию;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магнитофон;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стол детский,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стол взрослый;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стулья детские;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стулья взрослые;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принтер.</w:t>
            </w:r>
          </w:p>
        </w:tc>
      </w:tr>
      <w:tr w:rsidR="00D97FB5" w:rsidRPr="00BA7C64" w:rsidTr="00B07437">
        <w:tc>
          <w:tcPr>
            <w:tcW w:w="675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lastRenderedPageBreak/>
              <w:t>7</w:t>
            </w:r>
          </w:p>
        </w:tc>
        <w:tc>
          <w:tcPr>
            <w:tcW w:w="1877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Комната сенсомоторного развития</w:t>
            </w:r>
          </w:p>
        </w:tc>
        <w:tc>
          <w:tcPr>
            <w:tcW w:w="4111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развитие и коррекция моторных, сенсомоторных, эмоционально – волевых нарушений;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- психологическая разгрузка воспитанников и педагогов. </w:t>
            </w:r>
          </w:p>
        </w:tc>
        <w:tc>
          <w:tcPr>
            <w:tcW w:w="2693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мягкие стулья;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светомузыкальный песочный стол;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световой песочный стол;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пузырьковая колонна;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световое панно;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шар;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оборудование для развития сенсомоторных навыков;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столик.</w:t>
            </w:r>
          </w:p>
        </w:tc>
      </w:tr>
      <w:tr w:rsidR="00D97FB5" w:rsidRPr="00BA7C64" w:rsidTr="00B07437">
        <w:tc>
          <w:tcPr>
            <w:tcW w:w="675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8</w:t>
            </w:r>
          </w:p>
        </w:tc>
        <w:tc>
          <w:tcPr>
            <w:tcW w:w="1877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Кабинет дефектолога</w:t>
            </w:r>
          </w:p>
        </w:tc>
        <w:tc>
          <w:tcPr>
            <w:tcW w:w="4111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коррекция познавательных процессов;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развитие мелкой моторики рук;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индивидуальные и подгрупповые занятия с детьми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организация и проведение консультативной работы с родителями и педагогами.</w:t>
            </w:r>
          </w:p>
        </w:tc>
        <w:tc>
          <w:tcPr>
            <w:tcW w:w="2693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столы;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стулья для детей и взрослых;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зеркало;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магнитная доска;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шкафы для оборудования и игр;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материал для развития и коррекции знаний, умений, навыков;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- игровой материал для сюжетных игр.  </w:t>
            </w:r>
          </w:p>
        </w:tc>
      </w:tr>
      <w:tr w:rsidR="00D97FB5" w:rsidRPr="00BA7C64" w:rsidTr="00B07437">
        <w:trPr>
          <w:trHeight w:val="6253"/>
        </w:trPr>
        <w:tc>
          <w:tcPr>
            <w:tcW w:w="675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lastRenderedPageBreak/>
              <w:t>9</w:t>
            </w:r>
          </w:p>
        </w:tc>
        <w:tc>
          <w:tcPr>
            <w:tcW w:w="1877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Кабинет логопеда</w:t>
            </w:r>
          </w:p>
        </w:tc>
        <w:tc>
          <w:tcPr>
            <w:tcW w:w="4111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организация и проведение занятий по коррекции речи детей, индивидуальных и подгрупповых занятий;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организация и проведение консультативной работы с родителями и педагогами.</w:t>
            </w:r>
          </w:p>
        </w:tc>
        <w:tc>
          <w:tcPr>
            <w:tcW w:w="2693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большое настенное зеркало;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дополнительное освещение у зеркала;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стул и стулья для логопеда и детей;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шкаф для методической литературы, пособий;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магнитная доска;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компьютер – 3 шт., принтер – 3 шт.;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индивидуальные зеркала для детей;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материал для развития речевого дыхания, по развитию связной речи и обучению грамоте;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материал для развития мелкой моторики;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информационный материал для педагогов и родителей.</w:t>
            </w:r>
          </w:p>
        </w:tc>
      </w:tr>
      <w:tr w:rsidR="00D97FB5" w:rsidRPr="00BA7C64" w:rsidTr="00B07437">
        <w:tc>
          <w:tcPr>
            <w:tcW w:w="675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10</w:t>
            </w:r>
          </w:p>
        </w:tc>
        <w:tc>
          <w:tcPr>
            <w:tcW w:w="1877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Групповые комнаты</w:t>
            </w:r>
          </w:p>
        </w:tc>
        <w:tc>
          <w:tcPr>
            <w:tcW w:w="4111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организация и проведение режимных моментов;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- совместная </w:t>
            </w:r>
            <w:proofErr w:type="gramStart"/>
            <w:r w:rsidRPr="007C16B3">
              <w:rPr>
                <w:bCs/>
                <w:color w:val="000000" w:themeColor="text1"/>
              </w:rPr>
              <w:t>со</w:t>
            </w:r>
            <w:proofErr w:type="gramEnd"/>
            <w:r w:rsidRPr="007C16B3">
              <w:rPr>
                <w:bCs/>
                <w:color w:val="000000" w:themeColor="text1"/>
              </w:rPr>
              <w:t xml:space="preserve"> взрослым и самостоятельная деятельность детей;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организация непосредственно – образовательной деятельности в соответствии с образовательной программой дошкольного образования.</w:t>
            </w:r>
          </w:p>
        </w:tc>
        <w:tc>
          <w:tcPr>
            <w:tcW w:w="2693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магнитная доска;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телевизор;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магнитофон;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детская мебель;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оборудование и атрибуты для организации сюжетно – ролевых игр в соответствии с возрастной группой детей;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центры активности детей (познания, конструирования, экспериментирования, здоровья, театральный, логопедический и т.д.)</w:t>
            </w:r>
          </w:p>
        </w:tc>
      </w:tr>
      <w:tr w:rsidR="00D97FB5" w:rsidRPr="00BA7C64" w:rsidTr="00B07437">
        <w:trPr>
          <w:trHeight w:val="558"/>
        </w:trPr>
        <w:tc>
          <w:tcPr>
            <w:tcW w:w="675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11</w:t>
            </w:r>
          </w:p>
        </w:tc>
        <w:tc>
          <w:tcPr>
            <w:tcW w:w="1877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Приемная</w:t>
            </w:r>
          </w:p>
        </w:tc>
        <w:tc>
          <w:tcPr>
            <w:tcW w:w="4111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информационно – просветительская работа с родителями;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самообслуживание детей</w:t>
            </w:r>
          </w:p>
        </w:tc>
        <w:tc>
          <w:tcPr>
            <w:tcW w:w="2693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шкафы детские для одежды;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- шкаф для обуви; 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шкаф для выносного материала;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лавочки;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информационный стенд для родителей;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наглядно – информационный материал для родителей;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lastRenderedPageBreak/>
              <w:t>- выставки детского творчества</w:t>
            </w:r>
            <w:r>
              <w:rPr>
                <w:bCs/>
                <w:color w:val="000000" w:themeColor="text1"/>
              </w:rPr>
              <w:t>.</w:t>
            </w:r>
          </w:p>
        </w:tc>
      </w:tr>
      <w:tr w:rsidR="00D97FB5" w:rsidRPr="00BA7C64" w:rsidTr="00B07437">
        <w:tc>
          <w:tcPr>
            <w:tcW w:w="675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lastRenderedPageBreak/>
              <w:t>12</w:t>
            </w:r>
          </w:p>
        </w:tc>
        <w:tc>
          <w:tcPr>
            <w:tcW w:w="1877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Спальня</w:t>
            </w:r>
          </w:p>
        </w:tc>
        <w:tc>
          <w:tcPr>
            <w:tcW w:w="4111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организация дневного сна;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организация гимнастики после сна, хождение по коррекционным дорожкам и закаливающие процедуры.</w:t>
            </w:r>
          </w:p>
        </w:tc>
        <w:tc>
          <w:tcPr>
            <w:tcW w:w="2693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кровати;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письменный стол;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шкаф для одежды и книг.</w:t>
            </w:r>
          </w:p>
        </w:tc>
      </w:tr>
      <w:tr w:rsidR="00D97FB5" w:rsidRPr="00BA7C64" w:rsidTr="00B07437">
        <w:tc>
          <w:tcPr>
            <w:tcW w:w="675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13</w:t>
            </w:r>
          </w:p>
        </w:tc>
        <w:tc>
          <w:tcPr>
            <w:tcW w:w="1877" w:type="dxa"/>
          </w:tcPr>
          <w:p w:rsidR="00D97FB5" w:rsidRPr="007C16B3" w:rsidRDefault="00D97FB5" w:rsidP="00B07437">
            <w:pPr>
              <w:jc w:val="both"/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Коридоры МБДОУ</w:t>
            </w:r>
          </w:p>
        </w:tc>
        <w:tc>
          <w:tcPr>
            <w:tcW w:w="4111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организация информационно – просветительской работы с родителями и детьми</w:t>
            </w:r>
          </w:p>
        </w:tc>
        <w:tc>
          <w:tcPr>
            <w:tcW w:w="2693" w:type="dxa"/>
          </w:tcPr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 xml:space="preserve">- информационные стенды: </w:t>
            </w:r>
            <w:proofErr w:type="gramStart"/>
            <w:r w:rsidRPr="007C16B3">
              <w:rPr>
                <w:bCs/>
                <w:color w:val="000000" w:themeColor="text1"/>
              </w:rPr>
              <w:t>«Охрана труда», «Медицинский уголок», «Профсоюзная жизнь», «Нормативная документация», «Организация питания», «Наша безопасность», «Пожарная безопасность», «Информационный уголок» - 2 шт., «Методическая работа», «Аттестация»;</w:t>
            </w:r>
            <w:proofErr w:type="gramEnd"/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выставка детского творчества по сезонам, выставки рисунков по темам;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выставка фотографии «Наш Красноярск»;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выставка фотографии животных;</w:t>
            </w:r>
          </w:p>
          <w:p w:rsidR="00D97FB5" w:rsidRPr="007C16B3" w:rsidRDefault="00D97FB5" w:rsidP="00B07437">
            <w:pPr>
              <w:rPr>
                <w:bCs/>
                <w:color w:val="000000" w:themeColor="text1"/>
              </w:rPr>
            </w:pPr>
            <w:r w:rsidRPr="007C16B3">
              <w:rPr>
                <w:bCs/>
                <w:color w:val="000000" w:themeColor="text1"/>
              </w:rPr>
              <w:t>- наглядный материал по ПДД.</w:t>
            </w:r>
          </w:p>
        </w:tc>
      </w:tr>
    </w:tbl>
    <w:p w:rsidR="00D97FB5" w:rsidRDefault="00D97FB5" w:rsidP="00D97FB5">
      <w:pPr>
        <w:shd w:val="clear" w:color="auto" w:fill="FFFFFF"/>
        <w:tabs>
          <w:tab w:val="left" w:pos="993"/>
        </w:tabs>
        <w:spacing w:line="100" w:lineRule="atLeast"/>
        <w:ind w:firstLine="567"/>
        <w:jc w:val="both"/>
      </w:pPr>
    </w:p>
    <w:p w:rsidR="00D97FB5" w:rsidRDefault="00D97FB5" w:rsidP="00D97FB5">
      <w:pPr>
        <w:shd w:val="clear" w:color="auto" w:fill="FFFFFF"/>
        <w:tabs>
          <w:tab w:val="left" w:pos="993"/>
        </w:tabs>
        <w:spacing w:line="100" w:lineRule="atLeast"/>
        <w:ind w:firstLine="567"/>
        <w:jc w:val="both"/>
      </w:pPr>
      <w:r>
        <w:t xml:space="preserve">На территории МБДОУ для организации образовательного процесса оборудованы: </w:t>
      </w:r>
    </w:p>
    <w:p w:rsidR="00D97FB5" w:rsidRDefault="00D97FB5" w:rsidP="00D97FB5">
      <w:pPr>
        <w:shd w:val="clear" w:color="auto" w:fill="FFFFFF"/>
        <w:tabs>
          <w:tab w:val="left" w:pos="993"/>
        </w:tabs>
        <w:spacing w:line="100" w:lineRule="atLeast"/>
        <w:ind w:firstLine="567"/>
        <w:jc w:val="both"/>
      </w:pPr>
      <w:r>
        <w:t xml:space="preserve">- прогулочные и </w:t>
      </w:r>
      <w:proofErr w:type="gramStart"/>
      <w:r>
        <w:t>спортивный</w:t>
      </w:r>
      <w:proofErr w:type="gramEnd"/>
      <w:r>
        <w:t xml:space="preserve"> участки; </w:t>
      </w:r>
    </w:p>
    <w:p w:rsidR="00D97FB5" w:rsidRDefault="00D97FB5" w:rsidP="00D97FB5">
      <w:pPr>
        <w:shd w:val="clear" w:color="auto" w:fill="FFFFFF"/>
        <w:tabs>
          <w:tab w:val="left" w:pos="993"/>
        </w:tabs>
        <w:spacing w:line="100" w:lineRule="atLeast"/>
        <w:ind w:firstLine="567"/>
        <w:jc w:val="both"/>
      </w:pPr>
      <w:r>
        <w:t>- огород, цветники.</w:t>
      </w:r>
    </w:p>
    <w:p w:rsidR="00D97FB5" w:rsidRDefault="00D97FB5" w:rsidP="00D97FB5">
      <w:pPr>
        <w:shd w:val="clear" w:color="auto" w:fill="FFFFFF"/>
        <w:tabs>
          <w:tab w:val="left" w:pos="993"/>
        </w:tabs>
        <w:spacing w:line="100" w:lineRule="atLeast"/>
        <w:ind w:firstLine="567"/>
        <w:jc w:val="both"/>
      </w:pPr>
    </w:p>
    <w:p w:rsidR="00D97FB5" w:rsidRDefault="00D97FB5" w:rsidP="00D97FB5">
      <w:pPr>
        <w:shd w:val="clear" w:color="auto" w:fill="FFFFFF"/>
        <w:tabs>
          <w:tab w:val="left" w:pos="993"/>
        </w:tabs>
        <w:spacing w:line="100" w:lineRule="atLeast"/>
        <w:ind w:firstLine="567"/>
        <w:jc w:val="both"/>
      </w:pPr>
    </w:p>
    <w:p w:rsidR="00D97FB5" w:rsidRDefault="00D97FB5" w:rsidP="00D97FB5">
      <w:pPr>
        <w:jc w:val="both"/>
      </w:pPr>
    </w:p>
    <w:p w:rsidR="00D97FB5" w:rsidRDefault="00D97FB5" w:rsidP="00D97FB5">
      <w:pPr>
        <w:jc w:val="both"/>
      </w:pPr>
    </w:p>
    <w:p w:rsidR="00D97FB5" w:rsidRDefault="00D97FB5" w:rsidP="00D97FB5">
      <w:pPr>
        <w:jc w:val="both"/>
      </w:pPr>
    </w:p>
    <w:p w:rsidR="00D97FB5" w:rsidRDefault="00D97FB5" w:rsidP="00D97FB5">
      <w:pPr>
        <w:jc w:val="both"/>
      </w:pPr>
    </w:p>
    <w:p w:rsidR="00D97FB5" w:rsidRDefault="00D97FB5" w:rsidP="00D97FB5">
      <w:pPr>
        <w:jc w:val="both"/>
      </w:pPr>
    </w:p>
    <w:p w:rsidR="00D97FB5" w:rsidRDefault="00D97FB5" w:rsidP="00D97FB5">
      <w:pPr>
        <w:jc w:val="both"/>
      </w:pPr>
    </w:p>
    <w:p w:rsidR="00D97FB5" w:rsidRDefault="00D97FB5" w:rsidP="00D97FB5">
      <w:pPr>
        <w:jc w:val="both"/>
      </w:pPr>
    </w:p>
    <w:p w:rsidR="00D97FB5" w:rsidRDefault="00D97FB5" w:rsidP="00D97FB5">
      <w:pPr>
        <w:jc w:val="both"/>
      </w:pPr>
    </w:p>
    <w:p w:rsidR="009F134B" w:rsidRDefault="009F134B"/>
    <w:sectPr w:rsidR="009F134B" w:rsidSect="009F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B5"/>
    <w:rsid w:val="009F134B"/>
    <w:rsid w:val="00D9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Олега</dc:creator>
  <cp:lastModifiedBy>Олега</cp:lastModifiedBy>
  <cp:revision>1</cp:revision>
  <dcterms:created xsi:type="dcterms:W3CDTF">2017-01-10T15:29:00Z</dcterms:created>
  <dcterms:modified xsi:type="dcterms:W3CDTF">2017-01-10T15:29:00Z</dcterms:modified>
</cp:coreProperties>
</file>